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93E62" w14:textId="3F581864" w:rsidR="00D26EBD" w:rsidRPr="00656AB6" w:rsidRDefault="00D26EBD" w:rsidP="00D26EBD">
      <w:pPr>
        <w:shd w:val="clear" w:color="auto" w:fill="FFFFFF"/>
        <w:tabs>
          <w:tab w:val="left" w:pos="2910"/>
        </w:tabs>
        <w:spacing w:after="0" w:line="276" w:lineRule="auto"/>
        <w:jc w:val="right"/>
        <w:rPr>
          <w:rFonts w:ascii="Arial" w:hAnsi="Arial" w:cs="Arial"/>
          <w:b/>
          <w:bCs/>
          <w:sz w:val="24"/>
        </w:rPr>
      </w:pPr>
      <w:r w:rsidRPr="00656AB6">
        <w:rPr>
          <w:rFonts w:ascii="Arial" w:hAnsi="Arial" w:cs="Arial"/>
          <w:b/>
          <w:bCs/>
          <w:sz w:val="24"/>
        </w:rPr>
        <w:t xml:space="preserve">Praha, </w:t>
      </w:r>
      <w:r w:rsidR="003958E5">
        <w:rPr>
          <w:rFonts w:ascii="Arial" w:hAnsi="Arial" w:cs="Arial"/>
          <w:b/>
          <w:bCs/>
          <w:sz w:val="24"/>
        </w:rPr>
        <w:t>18</w:t>
      </w:r>
      <w:r w:rsidRPr="00656AB6">
        <w:rPr>
          <w:rFonts w:ascii="Arial" w:hAnsi="Arial" w:cs="Arial"/>
          <w:b/>
          <w:bCs/>
          <w:sz w:val="24"/>
        </w:rPr>
        <w:t xml:space="preserve">. </w:t>
      </w:r>
      <w:r>
        <w:rPr>
          <w:rFonts w:ascii="Arial" w:hAnsi="Arial" w:cs="Arial"/>
          <w:b/>
          <w:bCs/>
          <w:sz w:val="24"/>
        </w:rPr>
        <w:t>6</w:t>
      </w:r>
      <w:r w:rsidRPr="00656AB6">
        <w:rPr>
          <w:rFonts w:ascii="Arial" w:hAnsi="Arial" w:cs="Arial"/>
          <w:b/>
          <w:bCs/>
          <w:sz w:val="24"/>
        </w:rPr>
        <w:t>. 2026</w:t>
      </w:r>
    </w:p>
    <w:p w14:paraId="7D2AE973" w14:textId="77777777" w:rsidR="00D26EBD" w:rsidRPr="00656AB6" w:rsidRDefault="00D26EBD" w:rsidP="00D26EBD">
      <w:pPr>
        <w:spacing w:after="0"/>
        <w:jc w:val="center"/>
        <w:rPr>
          <w:rFonts w:ascii="Arial" w:hAnsi="Arial" w:cs="Arial"/>
          <w:b/>
          <w:bCs/>
          <w:sz w:val="44"/>
          <w:szCs w:val="44"/>
        </w:rPr>
      </w:pPr>
    </w:p>
    <w:p w14:paraId="724AD54A" w14:textId="77777777" w:rsidR="00D26EBD" w:rsidRPr="00656AB6" w:rsidRDefault="00D26EBD" w:rsidP="00D26EBD">
      <w:pPr>
        <w:jc w:val="both"/>
        <w:rPr>
          <w:rFonts w:ascii="Arial" w:hAnsi="Arial" w:cs="Arial"/>
          <w:b/>
          <w:bCs/>
          <w:sz w:val="28"/>
          <w:szCs w:val="28"/>
        </w:rPr>
      </w:pPr>
      <w:r w:rsidRPr="0461DEED">
        <w:rPr>
          <w:rFonts w:ascii="Arial" w:hAnsi="Arial" w:cs="Arial"/>
          <w:b/>
          <w:bCs/>
          <w:sz w:val="28"/>
          <w:szCs w:val="28"/>
        </w:rPr>
        <w:t>Greenbuddies hlásí významnou posilu z ČEZu. Výkonným ředitelem bude David Veselý</w:t>
      </w:r>
    </w:p>
    <w:p w14:paraId="3BE5631B" w14:textId="77777777" w:rsidR="00D26EBD" w:rsidRPr="00DC2C5C" w:rsidRDefault="00D26EBD" w:rsidP="00D26EBD">
      <w:pPr>
        <w:spacing w:after="160" w:line="257" w:lineRule="auto"/>
        <w:jc w:val="both"/>
        <w:rPr>
          <w:rFonts w:ascii="Arial" w:eastAsia="Aptos" w:hAnsi="Arial" w:cs="Arial"/>
          <w:b/>
          <w:bCs/>
          <w:sz w:val="24"/>
        </w:rPr>
      </w:pPr>
      <w:r w:rsidRPr="00DC2C5C">
        <w:rPr>
          <w:rFonts w:ascii="Arial" w:eastAsia="Aptos" w:hAnsi="Arial" w:cs="Arial"/>
          <w:b/>
          <w:bCs/>
          <w:sz w:val="24"/>
        </w:rPr>
        <w:t>Fotovoltaická a technologická skupina Greenbuddies vstupuje do další fáze evropské expanze a posiluje i personálně. Od 1. července letošního roku se novým výkonným ředitelem (Chief Executive Buddy) stane David Veselý, který dosud vedl divizi zelených projektů v ČEZ ESCO. Dosavadní šéf firmy Ondřej Vodsloň se v rámci holdingu přesouvá do role lídra pro rozvoj developerských aktivit, investic a asset managementu.</w:t>
      </w:r>
    </w:p>
    <w:p w14:paraId="26DC6E4F" w14:textId="77777777" w:rsidR="00DC2C5C" w:rsidRPr="00DC2C5C" w:rsidRDefault="00DC2C5C" w:rsidP="00DC2C5C">
      <w:pPr>
        <w:spacing w:after="160" w:line="257" w:lineRule="auto"/>
        <w:jc w:val="both"/>
        <w:rPr>
          <w:rFonts w:ascii="Arial" w:eastAsia="Aptos" w:hAnsi="Arial" w:cs="Arial"/>
          <w:sz w:val="22"/>
          <w:szCs w:val="22"/>
        </w:rPr>
      </w:pPr>
      <w:r w:rsidRPr="00DC2C5C">
        <w:rPr>
          <w:rFonts w:ascii="Arial" w:eastAsia="Aptos" w:hAnsi="Arial" w:cs="Arial"/>
          <w:sz w:val="22"/>
          <w:szCs w:val="22"/>
        </w:rPr>
        <w:t xml:space="preserve">David Veselý přichází s dlouholetými zkušenostmi z vrcholového managementu velké energetické skupiny. Ve své nové roli bude zodpovědný za kompletní řízení mateřské společnosti Greenbuddies. Klíčovým úkolem nového ředitele bude rozvoj EPC (Engineering, Procurement, Construction) aktivit na zahraničních trzích a další expanze skupiny v oblasti energetiky. </w:t>
      </w:r>
    </w:p>
    <w:p w14:paraId="301122A2" w14:textId="599D7B35" w:rsidR="00D26EBD" w:rsidRPr="00DC2C5C" w:rsidRDefault="00D26EBD" w:rsidP="00D26EBD">
      <w:pPr>
        <w:jc w:val="both"/>
        <w:rPr>
          <w:rFonts w:ascii="Arial" w:hAnsi="Arial" w:cs="Arial"/>
          <w:sz w:val="22"/>
          <w:szCs w:val="22"/>
        </w:rPr>
      </w:pPr>
      <w:r w:rsidRPr="00DC2C5C">
        <w:rPr>
          <w:rFonts w:ascii="Arial" w:hAnsi="Arial" w:cs="Arial"/>
          <w:sz w:val="22"/>
          <w:szCs w:val="22"/>
        </w:rPr>
        <w:t>Jedním z hlavních cílů nové spolupráce bude další posílení pozice Greenbuddies na evropských trzích, zejména v Německu,</w:t>
      </w:r>
      <w:r w:rsidR="00DC2C5C" w:rsidRPr="00DC2C5C">
        <w:rPr>
          <w:rFonts w:ascii="Arial" w:hAnsi="Arial" w:cs="Arial"/>
          <w:sz w:val="22"/>
          <w:szCs w:val="22"/>
        </w:rPr>
        <w:t xml:space="preserve"> Rakousku,</w:t>
      </w:r>
      <w:r w:rsidRPr="00DC2C5C">
        <w:rPr>
          <w:rFonts w:ascii="Arial" w:hAnsi="Arial" w:cs="Arial"/>
          <w:sz w:val="22"/>
          <w:szCs w:val="22"/>
        </w:rPr>
        <w:t xml:space="preserve"> Itálii a Skandinávii. </w:t>
      </w:r>
      <w:r w:rsidR="00DC2C5C" w:rsidRPr="00DC2C5C">
        <w:rPr>
          <w:rFonts w:ascii="Arial" w:hAnsi="Arial" w:cs="Arial"/>
          <w:sz w:val="22"/>
          <w:szCs w:val="22"/>
        </w:rPr>
        <w:t>Skupina</w:t>
      </w:r>
      <w:r w:rsidRPr="00DC2C5C">
        <w:rPr>
          <w:rFonts w:ascii="Arial" w:hAnsi="Arial" w:cs="Arial"/>
          <w:sz w:val="22"/>
          <w:szCs w:val="22"/>
        </w:rPr>
        <w:t xml:space="preserve"> zároveň plánuje výrazně rozšířit aktivity v oblasti bateriových úložišť a rozšíření produktového portfolia i mimo fotovoltaiku. „</w:t>
      </w:r>
      <w:r w:rsidRPr="00DC2C5C">
        <w:rPr>
          <w:rFonts w:ascii="Arial" w:eastAsia="Aptos" w:hAnsi="Arial" w:cs="Arial"/>
          <w:sz w:val="22"/>
          <w:szCs w:val="22"/>
        </w:rPr>
        <w:t>David je manažer s bohatými zkušenostmi z velké energetiky. Očekáváme od něj přínos hlavně v každodenním řízení společnosti, podporu v její mezinárodní expanzi a při zavádění nových byznys linek</w:t>
      </w:r>
      <w:r w:rsidRPr="00DC2C5C">
        <w:rPr>
          <w:rFonts w:ascii="Arial" w:hAnsi="Arial" w:cs="Arial"/>
          <w:sz w:val="22"/>
          <w:szCs w:val="22"/>
        </w:rPr>
        <w:t>,“ uvedl Ondřej Vodsloň.</w:t>
      </w:r>
    </w:p>
    <w:p w14:paraId="1C6A7526" w14:textId="4009BD93" w:rsidR="00D26EBD" w:rsidRPr="00DC2C5C" w:rsidRDefault="00DC2C5C" w:rsidP="00D26EBD">
      <w:pPr>
        <w:jc w:val="both"/>
        <w:rPr>
          <w:rFonts w:ascii="Arial" w:hAnsi="Arial" w:cs="Arial"/>
          <w:sz w:val="22"/>
          <w:szCs w:val="22"/>
        </w:rPr>
      </w:pPr>
      <w:r w:rsidRPr="00DC2C5C">
        <w:rPr>
          <w:rFonts w:ascii="Arial" w:eastAsia="Aptos" w:hAnsi="Arial" w:cs="Arial"/>
          <w:sz w:val="22"/>
          <w:szCs w:val="22"/>
        </w:rPr>
        <w:t>„</w:t>
      </w:r>
      <w:r w:rsidR="00D26EBD" w:rsidRPr="00DC2C5C">
        <w:rPr>
          <w:rFonts w:ascii="Arial" w:eastAsia="Aptos" w:hAnsi="Arial" w:cs="Arial"/>
          <w:sz w:val="22"/>
          <w:szCs w:val="22"/>
        </w:rPr>
        <w:t>Greenbuddies mají za sebou mimořádně dynamické období a obrovský potenciál pro další růst. Velkou příležitost vidím v rozvoji bateriových úložišť a nových energetických služeb. Naší ambicí je být první volbou pro firemní zákazníky, kteří hledají cestu k energetické soběstačnosti a dlouhodobé udržitelnost</w:t>
      </w:r>
      <w:r w:rsidRPr="00DC2C5C">
        <w:rPr>
          <w:rFonts w:ascii="Arial" w:eastAsia="Aptos" w:hAnsi="Arial" w:cs="Arial"/>
          <w:sz w:val="22"/>
          <w:szCs w:val="22"/>
        </w:rPr>
        <w:t>i</w:t>
      </w:r>
      <w:r w:rsidR="00D26EBD" w:rsidRPr="00DC2C5C">
        <w:rPr>
          <w:rFonts w:ascii="Arial" w:hAnsi="Arial" w:cs="Arial"/>
          <w:sz w:val="22"/>
          <w:szCs w:val="22"/>
        </w:rPr>
        <w:t xml:space="preserve">,“ doplnil </w:t>
      </w:r>
      <w:r w:rsidR="00D26EBD" w:rsidRPr="00DC2C5C" w:rsidDel="00E51BDB">
        <w:rPr>
          <w:rFonts w:ascii="Arial" w:hAnsi="Arial" w:cs="Arial"/>
          <w:sz w:val="22"/>
          <w:szCs w:val="22"/>
        </w:rPr>
        <w:t xml:space="preserve">David Veselý, nový </w:t>
      </w:r>
      <w:r w:rsidR="00D26EBD" w:rsidRPr="00DC2C5C">
        <w:rPr>
          <w:rFonts w:ascii="Arial" w:hAnsi="Arial" w:cs="Arial"/>
          <w:sz w:val="22"/>
          <w:szCs w:val="22"/>
        </w:rPr>
        <w:t>výkonný ředitel</w:t>
      </w:r>
      <w:r w:rsidR="00D26EBD" w:rsidRPr="00DC2C5C" w:rsidDel="00E51BDB">
        <w:rPr>
          <w:rFonts w:ascii="Arial" w:hAnsi="Arial" w:cs="Arial"/>
          <w:sz w:val="22"/>
          <w:szCs w:val="22"/>
        </w:rPr>
        <w:t xml:space="preserve"> společnosti Greenbuddies.</w:t>
      </w:r>
    </w:p>
    <w:p w14:paraId="4D139431" w14:textId="77777777" w:rsidR="00DC2C5C" w:rsidRPr="00DC2C5C" w:rsidRDefault="00DC2C5C" w:rsidP="00DC2C5C">
      <w:pPr>
        <w:spacing w:after="160" w:line="257" w:lineRule="auto"/>
        <w:jc w:val="both"/>
        <w:rPr>
          <w:rFonts w:ascii="Arial" w:eastAsia="Aptos" w:hAnsi="Arial" w:cs="Arial"/>
          <w:sz w:val="22"/>
          <w:szCs w:val="22"/>
        </w:rPr>
      </w:pPr>
      <w:r w:rsidRPr="00DC2C5C">
        <w:rPr>
          <w:rFonts w:ascii="Arial" w:eastAsia="Aptos" w:hAnsi="Arial" w:cs="Arial"/>
          <w:sz w:val="22"/>
          <w:szCs w:val="22"/>
        </w:rPr>
        <w:t>David Veselý dosud působil jako šéf divize zelených projektů v ČEZ ESCO, která je předním hráčem v oblasti moderní decentralizované energetiky a udržitelných řešení pro firmy i veřejný sektor. Právě jeho expertíza v řízení komplexních projektů a zkušenosti s transformací energetiky byla pro Greenbuddies hlavním impulsem k této spolupráci.</w:t>
      </w:r>
    </w:p>
    <w:p w14:paraId="1F31F8BC" w14:textId="009E9FEF" w:rsidR="00DC2C5C" w:rsidRPr="00DC2C5C" w:rsidRDefault="00DC2C5C" w:rsidP="00DC2C5C">
      <w:pPr>
        <w:spacing w:after="160" w:line="257" w:lineRule="auto"/>
        <w:jc w:val="both"/>
        <w:rPr>
          <w:rFonts w:ascii="Arial" w:eastAsia="Aptos" w:hAnsi="Arial" w:cs="Arial"/>
          <w:sz w:val="22"/>
          <w:szCs w:val="22"/>
        </w:rPr>
      </w:pPr>
      <w:r w:rsidRPr="00DC2C5C">
        <w:rPr>
          <w:rFonts w:ascii="Arial" w:eastAsia="Aptos" w:hAnsi="Arial" w:cs="Arial"/>
          <w:sz w:val="22"/>
          <w:szCs w:val="22"/>
        </w:rPr>
        <w:t>Původní CEO Greenbuddies Ondřej Vodsloň se nově plně zaměří na strategický nákup projektů, řízení holdingových investic, zahraniční developerské aktivity a správu stávajících energetických zdrojů</w:t>
      </w:r>
      <w:r w:rsidR="00EC2DD7">
        <w:rPr>
          <w:rFonts w:ascii="Arial" w:eastAsia="Aptos" w:hAnsi="Arial" w:cs="Arial"/>
          <w:sz w:val="22"/>
          <w:szCs w:val="22"/>
        </w:rPr>
        <w:t>.</w:t>
      </w:r>
    </w:p>
    <w:p w14:paraId="0BEFBA0E" w14:textId="77777777" w:rsidR="00D26EBD" w:rsidRPr="00DC2C5C" w:rsidRDefault="00D26EBD" w:rsidP="00D26EBD">
      <w:pPr>
        <w:jc w:val="both"/>
        <w:rPr>
          <w:rFonts w:ascii="Arial" w:hAnsi="Arial" w:cs="Arial"/>
          <w:sz w:val="22"/>
          <w:szCs w:val="22"/>
        </w:rPr>
      </w:pPr>
    </w:p>
    <w:p w14:paraId="06C16EE6" w14:textId="77777777" w:rsidR="00D26EBD" w:rsidRDefault="00D26EBD" w:rsidP="00D26EBD">
      <w:pPr>
        <w:jc w:val="both"/>
        <w:rPr>
          <w:rFonts w:ascii="Arial" w:hAnsi="Arial" w:cs="Arial"/>
          <w:sz w:val="22"/>
          <w:szCs w:val="22"/>
        </w:rPr>
      </w:pPr>
    </w:p>
    <w:p w14:paraId="156E0B69" w14:textId="77777777" w:rsidR="00DC2C5C" w:rsidRDefault="00DC2C5C" w:rsidP="00D26EBD">
      <w:pPr>
        <w:jc w:val="both"/>
        <w:rPr>
          <w:rFonts w:ascii="Arial" w:hAnsi="Arial" w:cs="Arial"/>
          <w:sz w:val="22"/>
          <w:szCs w:val="22"/>
        </w:rPr>
      </w:pPr>
    </w:p>
    <w:p w14:paraId="45C82FCB" w14:textId="77777777" w:rsidR="00D26EBD" w:rsidRPr="005300ED" w:rsidRDefault="00D26EBD" w:rsidP="00D26EBD">
      <w:pPr>
        <w:jc w:val="both"/>
        <w:rPr>
          <w:rFonts w:ascii="Arial" w:hAnsi="Arial" w:cs="Arial"/>
          <w:sz w:val="22"/>
          <w:szCs w:val="22"/>
        </w:rPr>
      </w:pPr>
    </w:p>
    <w:p w14:paraId="2BDE481A" w14:textId="77777777" w:rsidR="00D26EBD" w:rsidRPr="00656AB6" w:rsidRDefault="00D26EBD" w:rsidP="00D26EBD">
      <w:pPr>
        <w:jc w:val="both"/>
        <w:rPr>
          <w:rFonts w:ascii="Arial" w:hAnsi="Arial" w:cs="Arial"/>
          <w:b/>
          <w:szCs w:val="18"/>
        </w:rPr>
      </w:pPr>
      <w:r w:rsidRPr="00656AB6">
        <w:rPr>
          <w:rFonts w:ascii="Arial" w:hAnsi="Arial" w:cs="Arial"/>
          <w:b/>
          <w:szCs w:val="18"/>
        </w:rPr>
        <w:lastRenderedPageBreak/>
        <w:t>O Greenbuddies</w:t>
      </w:r>
    </w:p>
    <w:p w14:paraId="0980E09F" w14:textId="77777777" w:rsidR="00D26EBD" w:rsidRPr="00656AB6" w:rsidRDefault="00D26EBD" w:rsidP="00D26EBD">
      <w:pPr>
        <w:jc w:val="both"/>
        <w:rPr>
          <w:rFonts w:ascii="Arial" w:hAnsi="Arial" w:cs="Arial"/>
        </w:rPr>
      </w:pPr>
      <w:hyperlink r:id="rId6">
        <w:r w:rsidRPr="00656AB6">
          <w:rPr>
            <w:rStyle w:val="Hypertextovodkaz"/>
            <w:rFonts w:ascii="Arial" w:hAnsi="Arial" w:cs="Arial"/>
          </w:rPr>
          <w:t>Greenbuddies</w:t>
        </w:r>
      </w:hyperlink>
      <w:r w:rsidRPr="00656AB6">
        <w:rPr>
          <w:rFonts w:ascii="Arial" w:hAnsi="Arial" w:cs="Arial"/>
        </w:rPr>
        <w:t xml:space="preserve"> je partnerem pro kompletní řešení projektů solárních elektráren a bateriových uložišť. Je to česká společnost, která realizuje projekty již v 18 zemích Evropské unie, </w:t>
      </w:r>
      <w:r w:rsidRPr="00656AB6">
        <w:rPr>
          <w:rFonts w:ascii="Arial" w:eastAsia="Arial" w:hAnsi="Arial" w:cs="Arial"/>
          <w:szCs w:val="18"/>
        </w:rPr>
        <w:t>což dokládá její schopnost efektivně reagovat na tržní příležitosti v segmentu obnovitelných zdrojů energie</w:t>
      </w:r>
      <w:r w:rsidRPr="00656AB6">
        <w:rPr>
          <w:rFonts w:ascii="Arial" w:hAnsi="Arial" w:cs="Arial"/>
        </w:rPr>
        <w:t>. Za posledních 9 let Greenbuddies dokončili více než 1,5 GWp výkonu fotovoltaických elektráren a nainstalovali nejméně 3 500 000 fotovoltaických modulů. V rámci České republiky navíc úspěšně získali stavební povolení na více než 50 MWp a přes 550 MWp projektů mají aktuálně v přípravné fázi. Jsou členem Solární asociace, Asociace pro akumulaci energie AKU-BAT CZ a dalších. Poznejte vaše „Buddies“ pro zelenou sluneční energii.</w:t>
      </w:r>
    </w:p>
    <w:p w14:paraId="3035D8B4" w14:textId="77777777" w:rsidR="00D26EBD" w:rsidRPr="00ED14E4" w:rsidRDefault="00D26EBD" w:rsidP="00D26EBD">
      <w:pPr>
        <w:jc w:val="both"/>
      </w:pPr>
      <w:hyperlink r:id="rId7" w:history="1">
        <w:r w:rsidRPr="00656AB6">
          <w:rPr>
            <w:rStyle w:val="Hypertextovodkaz"/>
            <w:rFonts w:ascii="Arial" w:hAnsi="Arial" w:cs="Arial"/>
            <w:b/>
            <w:bCs/>
            <w:szCs w:val="18"/>
            <w:lang w:val="en-US"/>
          </w:rPr>
          <w:t>www.greenbuddies.eu</w:t>
        </w:r>
      </w:hyperlink>
    </w:p>
    <w:p w14:paraId="1CC739EC" w14:textId="77777777" w:rsidR="00D26EBD" w:rsidRPr="00656AB6" w:rsidRDefault="00D26EBD" w:rsidP="00D26EBD">
      <w:pPr>
        <w:jc w:val="both"/>
        <w:rPr>
          <w:rFonts w:ascii="Arial" w:hAnsi="Arial" w:cs="Arial"/>
          <w:szCs w:val="18"/>
        </w:rPr>
      </w:pPr>
      <w:hyperlink r:id="rId8" w:history="1">
        <w:r w:rsidRPr="00656AB6">
          <w:rPr>
            <w:rStyle w:val="Hypertextovodkaz"/>
            <w:rFonts w:ascii="Arial" w:hAnsi="Arial" w:cs="Arial"/>
            <w:b/>
            <w:bCs/>
            <w:szCs w:val="18"/>
            <w:lang w:val="en-US"/>
          </w:rPr>
          <w:t>www.bessoptimalizace.cz</w:t>
        </w:r>
      </w:hyperlink>
    </w:p>
    <w:p w14:paraId="2205E5FB" w14:textId="77777777" w:rsidR="00D26EBD" w:rsidRPr="00656AB6" w:rsidRDefault="00D26EBD" w:rsidP="00D26EBD">
      <w:pPr>
        <w:rPr>
          <w:rFonts w:ascii="Arial" w:hAnsi="Arial" w:cs="Arial"/>
          <w:szCs w:val="18"/>
        </w:rPr>
      </w:pPr>
      <w:r w:rsidRPr="00656AB6">
        <w:rPr>
          <w:rFonts w:ascii="Arial" w:hAnsi="Arial" w:cs="Arial"/>
          <w:noProof/>
          <w:szCs w:val="18"/>
          <w:lang w:eastAsia="cs-CZ"/>
        </w:rPr>
        <mc:AlternateContent>
          <mc:Choice Requires="wps">
            <w:drawing>
              <wp:anchor distT="0" distB="0" distL="114300" distR="114300" simplePos="0" relativeHeight="251659264" behindDoc="0" locked="0" layoutInCell="1" allowOverlap="1" wp14:anchorId="7E837F40" wp14:editId="15B5AB05">
                <wp:simplePos x="0" y="0"/>
                <wp:positionH relativeFrom="margin">
                  <wp:align>right</wp:align>
                </wp:positionH>
                <wp:positionV relativeFrom="margin">
                  <wp:posOffset>2513330</wp:posOffset>
                </wp:positionV>
                <wp:extent cx="5706110" cy="1151255"/>
                <wp:effectExtent l="0" t="0" r="27940" b="10795"/>
                <wp:wrapNone/>
                <wp:docPr id="6" name="Text Box 6"/>
                <wp:cNvGraphicFramePr/>
                <a:graphic xmlns:a="http://schemas.openxmlformats.org/drawingml/2006/main">
                  <a:graphicData uri="http://schemas.microsoft.com/office/word/2010/wordprocessingShape">
                    <wps:wsp>
                      <wps:cNvSpPr txBox="1"/>
                      <wps:spPr>
                        <a:xfrm>
                          <a:off x="0" y="0"/>
                          <a:ext cx="5706110" cy="1151255"/>
                        </a:xfrm>
                        <a:prstGeom prst="rect">
                          <a:avLst/>
                        </a:prstGeom>
                        <a:solidFill>
                          <a:schemeClr val="lt1"/>
                        </a:solidFill>
                        <a:ln w="6350">
                          <a:solidFill>
                            <a:prstClr val="black"/>
                          </a:solidFill>
                        </a:ln>
                      </wps:spPr>
                      <wps:txbx>
                        <w:txbxContent>
                          <w:p w14:paraId="0B4566C3" w14:textId="77777777" w:rsidR="00D26EBD" w:rsidRPr="00671451" w:rsidRDefault="00D26EBD" w:rsidP="00D26EBD">
                            <w:pPr>
                              <w:spacing w:after="0"/>
                              <w:rPr>
                                <w:rFonts w:ascii="Arial" w:hAnsi="Arial" w:cs="Arial"/>
                                <w:color w:val="000000"/>
                              </w:rPr>
                            </w:pPr>
                            <w:r w:rsidRPr="00671451">
                              <w:rPr>
                                <w:rFonts w:ascii="Arial" w:hAnsi="Arial" w:cs="Arial"/>
                                <w:color w:val="000000"/>
                              </w:rPr>
                              <w:t>Kontakt pro média:</w:t>
                            </w:r>
                          </w:p>
                          <w:p w14:paraId="0083FFB7" w14:textId="77777777" w:rsidR="00D26EBD" w:rsidRPr="005D0442" w:rsidRDefault="00D26EBD" w:rsidP="00D26EBD">
                            <w:pPr>
                              <w:pStyle w:val="name"/>
                              <w:rPr>
                                <w:rFonts w:ascii="Arial" w:hAnsi="Arial" w:cs="Arial"/>
                                <w:lang w:val="de-DE"/>
                              </w:rPr>
                            </w:pPr>
                            <w:r w:rsidRPr="005D0442">
                              <w:rPr>
                                <w:rFonts w:ascii="Arial" w:hAnsi="Arial" w:cs="Arial"/>
                                <w:lang w:val="de-DE"/>
                              </w:rPr>
                              <w:t>Veronika Hášová</w:t>
                            </w:r>
                          </w:p>
                          <w:p w14:paraId="62F5BDC9" w14:textId="77777777" w:rsidR="00D26EBD" w:rsidRPr="00671451" w:rsidRDefault="00D26EBD" w:rsidP="00D26EBD">
                            <w:pPr>
                              <w:spacing w:after="0"/>
                              <w:rPr>
                                <w:rFonts w:ascii="Arial" w:hAnsi="Arial" w:cs="Arial"/>
                                <w:color w:val="000000"/>
                              </w:rPr>
                            </w:pPr>
                            <w:r w:rsidRPr="00671451">
                              <w:rPr>
                                <w:rFonts w:ascii="Arial" w:hAnsi="Arial" w:cs="Arial"/>
                                <w:color w:val="000000"/>
                              </w:rPr>
                              <w:t>Senior PR Manager</w:t>
                            </w:r>
                          </w:p>
                          <w:p w14:paraId="087EAB9B" w14:textId="77777777" w:rsidR="00D26EBD" w:rsidRPr="00671451" w:rsidRDefault="00D26EBD" w:rsidP="00D26EBD">
                            <w:pPr>
                              <w:spacing w:after="0"/>
                              <w:rPr>
                                <w:rFonts w:ascii="Arial" w:hAnsi="Arial" w:cs="Arial"/>
                              </w:rPr>
                            </w:pPr>
                            <w:r w:rsidRPr="00671451">
                              <w:rPr>
                                <w:rFonts w:ascii="Arial" w:hAnsi="Arial" w:cs="Arial"/>
                                <w:color w:val="000000"/>
                              </w:rPr>
                              <w:t>+420 737 230 060</w:t>
                            </w:r>
                          </w:p>
                          <w:p w14:paraId="7E8A013E" w14:textId="77777777" w:rsidR="00D26EBD" w:rsidRPr="00FF58ED" w:rsidRDefault="00D26EBD" w:rsidP="00D26EBD">
                            <w:pPr>
                              <w:spacing w:after="0"/>
                            </w:pPr>
                            <w:r w:rsidRPr="00671451">
                              <w:rPr>
                                <w:rFonts w:ascii="Arial" w:hAnsi="Arial" w:cs="Arial"/>
                              </w:rPr>
                              <w:t xml:space="preserve"> </w:t>
                            </w:r>
                            <w:hyperlink r:id="rId9" w:history="1">
                              <w:r w:rsidRPr="00671451">
                                <w:rPr>
                                  <w:rFonts w:ascii="Arial" w:hAnsi="Arial" w:cs="Arial"/>
                                </w:rPr>
                                <w:t>veronika.hasova@crestcom.cz</w:t>
                              </w:r>
                            </w:hyperlink>
                            <w:r>
                              <w:rPr>
                                <w:color w:val="00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837F40" id="_x0000_t202" coordsize="21600,21600" o:spt="202" path="m,l,21600r21600,l21600,xe">
                <v:stroke joinstyle="miter"/>
                <v:path gradientshapeok="t" o:connecttype="rect"/>
              </v:shapetype>
              <v:shape id="Text Box 6" o:spid="_x0000_s1026" type="#_x0000_t202" style="position:absolute;margin-left:398.1pt;margin-top:197.9pt;width:449.3pt;height:90.65pt;z-index:251659264;visibility:visible;mso-wrap-style:square;mso-width-percent:0;mso-wrap-distance-left:9pt;mso-wrap-distance-top:0;mso-wrap-distance-right:9pt;mso-wrap-distance-bottom:0;mso-position-horizontal:right;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" fillcolor="white [3201]" strokeweight=".5pt">
                <v:textbox>
                  <w:txbxContent>
                    <w:p w:rsidR="00D26EBD" w:rsidRPr="00671451" w:rsidRDefault="00D26EBD" w:rsidP="00D26EBD">
                      <w:pPr>
                        <w:spacing w:after="0"/>
                        <w:rPr>
                          <w:rFonts w:ascii="Arial" w:hAnsi="Arial" w:cs="Arial"/>
                          <w:color w:val="000000"/>
                        </w:rPr>
                      </w:pPr>
                      <w:r w:rsidRPr="00671451">
                        <w:rPr>
                          <w:rFonts w:ascii="Arial" w:hAnsi="Arial" w:cs="Arial"/>
                          <w:color w:val="000000"/>
                        </w:rPr>
                        <w:t>Kontakt pro média:</w:t>
                      </w:r>
                    </w:p>
                    <w:p w:rsidR="00D26EBD" w:rsidRPr="005D0442" w:rsidRDefault="00D26EBD" w:rsidP="00D26EBD">
                      <w:pPr>
                        <w:pStyle w:val="name"/>
                        <w:rPr>
                          <w:rFonts w:ascii="Arial" w:hAnsi="Arial" w:cs="Arial"/>
                          <w:lang w:val="de-DE"/>
                        </w:rPr>
                      </w:pPr>
                      <w:r w:rsidRPr="005D0442">
                        <w:rPr>
                          <w:rFonts w:ascii="Arial" w:hAnsi="Arial" w:cs="Arial"/>
                          <w:lang w:val="de-DE"/>
                        </w:rPr>
                        <w:t xml:space="preserve">Veronika </w:t>
                      </w:r>
                      <w:proofErr w:type="spellStart"/>
                      <w:r w:rsidRPr="005D0442">
                        <w:rPr>
                          <w:rFonts w:ascii="Arial" w:hAnsi="Arial" w:cs="Arial"/>
                          <w:lang w:val="de-DE"/>
                        </w:rPr>
                        <w:t>Hášová</w:t>
                      </w:r>
                      <w:proofErr w:type="spellEnd"/>
                    </w:p>
                    <w:p w:rsidR="00D26EBD" w:rsidRPr="00671451" w:rsidRDefault="00D26EBD" w:rsidP="00D26EBD">
                      <w:pPr>
                        <w:spacing w:after="0"/>
                        <w:rPr>
                          <w:rFonts w:ascii="Arial" w:hAnsi="Arial" w:cs="Arial"/>
                          <w:color w:val="000000"/>
                        </w:rPr>
                      </w:pPr>
                      <w:r w:rsidRPr="00671451">
                        <w:rPr>
                          <w:rFonts w:ascii="Arial" w:hAnsi="Arial" w:cs="Arial"/>
                          <w:color w:val="000000"/>
                        </w:rPr>
                        <w:t xml:space="preserve">Senior PR </w:t>
                      </w:r>
                      <w:proofErr w:type="spellStart"/>
                      <w:r w:rsidRPr="00671451">
                        <w:rPr>
                          <w:rFonts w:ascii="Arial" w:hAnsi="Arial" w:cs="Arial"/>
                          <w:color w:val="000000"/>
                        </w:rPr>
                        <w:t>Manager</w:t>
                      </w:r>
                      <w:proofErr w:type="spellEnd"/>
                    </w:p>
                    <w:p w:rsidR="00D26EBD" w:rsidRPr="00671451" w:rsidRDefault="00D26EBD" w:rsidP="00D26EBD">
                      <w:pPr>
                        <w:spacing w:after="0"/>
                        <w:rPr>
                          <w:rFonts w:ascii="Arial" w:hAnsi="Arial" w:cs="Arial"/>
                        </w:rPr>
                      </w:pPr>
                      <w:r w:rsidRPr="00671451">
                        <w:rPr>
                          <w:rFonts w:ascii="Arial" w:hAnsi="Arial" w:cs="Arial"/>
                          <w:color w:val="000000"/>
                        </w:rPr>
                        <w:t>+420 737 230 060</w:t>
                      </w:r>
                    </w:p>
                    <w:p w:rsidR="00D26EBD" w:rsidRPr="00FF58ED" w:rsidRDefault="00D26EBD" w:rsidP="00D26EBD">
                      <w:pPr>
                        <w:spacing w:after="0"/>
                      </w:pPr>
                      <w:r w:rsidRPr="00671451">
                        <w:rPr>
                          <w:rFonts w:ascii="Arial" w:hAnsi="Arial" w:cs="Arial"/>
                        </w:rPr>
                        <w:t xml:space="preserve"> </w:t>
                      </w:r>
                      <w:hyperlink r:id="rId10" w:history="1">
                        <w:r w:rsidRPr="00671451">
                          <w:rPr>
                            <w:rFonts w:ascii="Arial" w:hAnsi="Arial" w:cs="Arial"/>
                          </w:rPr>
                          <w:t>veronika.hasova@crestcom.cz</w:t>
                        </w:r>
                      </w:hyperlink>
                      <w:r>
                        <w:rPr>
                          <w:color w:val="000000"/>
                        </w:rPr>
                        <w:br/>
                      </w:r>
                    </w:p>
                  </w:txbxContent>
                </v:textbox>
                <w10:wrap anchorx="margin" anchory="margin"/>
              </v:shape>
            </w:pict>
          </mc:Fallback>
        </mc:AlternateContent>
      </w:r>
    </w:p>
    <w:p w14:paraId="5754A074" w14:textId="77777777" w:rsidR="004F07E7" w:rsidRDefault="004F07E7"/>
    <w:sectPr w:rsidR="004F07E7" w:rsidSect="00621A5B">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4AD7" w14:textId="77777777" w:rsidR="00B51023" w:rsidRDefault="00B51023">
      <w:pPr>
        <w:spacing w:after="0"/>
      </w:pPr>
      <w:r>
        <w:separator/>
      </w:r>
    </w:p>
  </w:endnote>
  <w:endnote w:type="continuationSeparator" w:id="0">
    <w:p w14:paraId="73FB394B" w14:textId="77777777" w:rsidR="00B51023" w:rsidRDefault="00B51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eHaasGroteskText Pro">
    <w:altName w:val="Calibri"/>
    <w:charset w:val="EE"/>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42272687"/>
      <w:docPartObj>
        <w:docPartGallery w:val="Page Numbers (Bottom of Page)"/>
        <w:docPartUnique/>
      </w:docPartObj>
    </w:sdtPr>
    <w:sdtContent>
      <w:p w14:paraId="4FA969B0" w14:textId="77777777" w:rsidR="00BD4479" w:rsidRDefault="00D26EB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14862AD" w14:textId="77777777" w:rsidR="00BD4479" w:rsidRDefault="00BD44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b/>
        <w:bCs/>
        <w:color w:val="000000" w:themeColor="text1"/>
        <w:sz w:val="16"/>
        <w:szCs w:val="16"/>
      </w:rPr>
      <w:id w:val="-1134941386"/>
      <w:docPartObj>
        <w:docPartGallery w:val="Page Numbers (Bottom of Page)"/>
        <w:docPartUnique/>
      </w:docPartObj>
    </w:sdtPr>
    <w:sdtEndPr>
      <w:rPr>
        <w:rStyle w:val="slostrnky"/>
        <w:color w:val="44546A" w:themeColor="text2"/>
      </w:rPr>
    </w:sdtEndPr>
    <w:sdtContent>
      <w:p w14:paraId="7566646E" w14:textId="77777777" w:rsidR="00BD4479" w:rsidRPr="0089347D" w:rsidRDefault="00D26EBD">
        <w:pPr>
          <w:pStyle w:val="Zpat"/>
          <w:framePr w:wrap="none" w:vAnchor="text" w:hAnchor="margin" w:xAlign="center" w:y="1"/>
          <w:rPr>
            <w:rStyle w:val="slostrnky"/>
            <w:b/>
            <w:bCs/>
            <w:color w:val="000000" w:themeColor="text1"/>
            <w:sz w:val="16"/>
            <w:szCs w:val="16"/>
          </w:rPr>
        </w:pPr>
        <w:r w:rsidRPr="0089347D">
          <w:rPr>
            <w:rStyle w:val="slostrnky"/>
            <w:b/>
            <w:bCs/>
            <w:color w:val="000000" w:themeColor="text1"/>
            <w:sz w:val="16"/>
            <w:szCs w:val="16"/>
          </w:rPr>
          <w:fldChar w:fldCharType="begin"/>
        </w:r>
        <w:r w:rsidRPr="0089347D">
          <w:rPr>
            <w:rStyle w:val="slostrnky"/>
            <w:b/>
            <w:bCs/>
            <w:color w:val="000000" w:themeColor="text1"/>
            <w:sz w:val="16"/>
            <w:szCs w:val="16"/>
          </w:rPr>
          <w:instrText xml:space="preserve"> PAGE </w:instrText>
        </w:r>
        <w:r w:rsidRPr="0089347D">
          <w:rPr>
            <w:rStyle w:val="slostrnky"/>
            <w:b/>
            <w:bCs/>
            <w:color w:val="000000" w:themeColor="text1"/>
            <w:sz w:val="16"/>
            <w:szCs w:val="16"/>
          </w:rPr>
          <w:fldChar w:fldCharType="separate"/>
        </w:r>
        <w:r>
          <w:rPr>
            <w:rStyle w:val="slostrnky"/>
            <w:b/>
            <w:bCs/>
            <w:noProof/>
            <w:color w:val="000000" w:themeColor="text1"/>
            <w:sz w:val="16"/>
            <w:szCs w:val="16"/>
          </w:rPr>
          <w:t>1</w:t>
        </w:r>
        <w:r w:rsidRPr="0089347D">
          <w:rPr>
            <w:rStyle w:val="slostrnky"/>
            <w:b/>
            <w:bCs/>
            <w:color w:val="000000" w:themeColor="text1"/>
            <w:sz w:val="16"/>
            <w:szCs w:val="16"/>
          </w:rPr>
          <w:fldChar w:fldCharType="end"/>
        </w:r>
      </w:p>
    </w:sdtContent>
  </w:sdt>
  <w:p w14:paraId="7427D807" w14:textId="77777777" w:rsidR="00BD4479" w:rsidRPr="0089347D" w:rsidRDefault="00BD4479" w:rsidP="0089347D">
    <w:pPr>
      <w:pStyle w:val="marginB5"/>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E6A0" w14:textId="77777777" w:rsidR="00BD4479" w:rsidRPr="00CB1457" w:rsidRDefault="00D26EBD" w:rsidP="008F6D4B">
    <w:pPr>
      <w:pStyle w:val="Footer1"/>
      <w:rPr>
        <w:lang w:val="es-ES"/>
      </w:rPr>
    </w:pPr>
    <w:r w:rsidRPr="00CB1457">
      <w:rPr>
        <w:lang w:val="es-ES"/>
      </w:rPr>
      <w:t>Mendíků 1396/9, 140 00  Praha, CZ</w:t>
    </w:r>
    <w:r w:rsidRPr="00CB1457">
      <w:rPr>
        <w:lang w:val="es-ES"/>
      </w:rPr>
      <w:br/>
      <w:t>www.greenbuddies.eu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67DD" w14:textId="77777777" w:rsidR="00B51023" w:rsidRDefault="00B51023">
      <w:pPr>
        <w:spacing w:after="0"/>
      </w:pPr>
      <w:r>
        <w:separator/>
      </w:r>
    </w:p>
  </w:footnote>
  <w:footnote w:type="continuationSeparator" w:id="0">
    <w:p w14:paraId="6247EA56" w14:textId="77777777" w:rsidR="00B51023" w:rsidRDefault="00B510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80EB" w14:textId="77777777" w:rsidR="00BD4479" w:rsidRDefault="00D26EBD" w:rsidP="00721090">
    <w:pPr>
      <w:pStyle w:val="Zhlav"/>
      <w:jc w:val="center"/>
    </w:pPr>
    <w:r>
      <w:rPr>
        <w:noProof/>
        <w:lang w:eastAsia="cs-CZ"/>
      </w:rPr>
      <w:drawing>
        <wp:inline distT="0" distB="0" distL="0" distR="0" wp14:anchorId="462A9A9C" wp14:editId="6B7A33DA">
          <wp:extent cx="2286000" cy="1177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15567" cy="11926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6E72" w14:textId="77777777" w:rsidR="00BD4479" w:rsidRDefault="00D26EBD" w:rsidP="008F6D4B">
    <w:pPr>
      <w:pStyle w:val="Zhlav"/>
      <w:jc w:val="center"/>
    </w:pPr>
    <w:r>
      <w:rPr>
        <w:noProof/>
        <w:lang w:eastAsia="cs-CZ"/>
      </w:rPr>
      <w:drawing>
        <wp:inline distT="0" distB="0" distL="0" distR="0" wp14:anchorId="4A242296" wp14:editId="674FC003">
          <wp:extent cx="2286000" cy="1177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15567" cy="11926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BD"/>
    <w:rsid w:val="00287423"/>
    <w:rsid w:val="003958E5"/>
    <w:rsid w:val="004F07E7"/>
    <w:rsid w:val="00B24625"/>
    <w:rsid w:val="00B51023"/>
    <w:rsid w:val="00BD4479"/>
    <w:rsid w:val="00D26EBD"/>
    <w:rsid w:val="00DC2C5C"/>
    <w:rsid w:val="00DD189D"/>
    <w:rsid w:val="00EC2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0EF8"/>
  <w15:chartTrackingRefBased/>
  <w15:docId w15:val="{4F741992-1EF3-4D79-B261-F7CC2E51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6EBD"/>
    <w:pPr>
      <w:spacing w:after="240" w:line="240" w:lineRule="auto"/>
    </w:pPr>
    <w:rPr>
      <w:rFonts w:ascii="NeueHaasGroteskText Pro" w:hAnsi="NeueHaasGroteskText Pro"/>
      <w:sz w:val="1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26EBD"/>
    <w:pPr>
      <w:tabs>
        <w:tab w:val="center" w:pos="4513"/>
        <w:tab w:val="right" w:pos="9026"/>
      </w:tabs>
    </w:pPr>
  </w:style>
  <w:style w:type="character" w:customStyle="1" w:styleId="ZhlavChar">
    <w:name w:val="Záhlaví Char"/>
    <w:basedOn w:val="Standardnpsmoodstavce"/>
    <w:link w:val="Zhlav"/>
    <w:uiPriority w:val="99"/>
    <w:rsid w:val="00D26EBD"/>
    <w:rPr>
      <w:rFonts w:ascii="NeueHaasGroteskText Pro" w:hAnsi="NeueHaasGroteskText Pro"/>
      <w:sz w:val="18"/>
      <w:szCs w:val="24"/>
    </w:rPr>
  </w:style>
  <w:style w:type="paragraph" w:styleId="Zpat">
    <w:name w:val="footer"/>
    <w:basedOn w:val="Normln"/>
    <w:link w:val="ZpatChar"/>
    <w:uiPriority w:val="99"/>
    <w:unhideWhenUsed/>
    <w:rsid w:val="00D26EBD"/>
    <w:pPr>
      <w:tabs>
        <w:tab w:val="center" w:pos="4513"/>
        <w:tab w:val="right" w:pos="9026"/>
      </w:tabs>
    </w:pPr>
  </w:style>
  <w:style w:type="character" w:customStyle="1" w:styleId="ZpatChar">
    <w:name w:val="Zápatí Char"/>
    <w:basedOn w:val="Standardnpsmoodstavce"/>
    <w:link w:val="Zpat"/>
    <w:uiPriority w:val="99"/>
    <w:rsid w:val="00D26EBD"/>
    <w:rPr>
      <w:rFonts w:ascii="NeueHaasGroteskText Pro" w:hAnsi="NeueHaasGroteskText Pro"/>
      <w:sz w:val="18"/>
      <w:szCs w:val="24"/>
    </w:rPr>
  </w:style>
  <w:style w:type="paragraph" w:customStyle="1" w:styleId="marginB5">
    <w:name w:val="margin (B5)"/>
    <w:basedOn w:val="Normln"/>
    <w:uiPriority w:val="99"/>
    <w:rsid w:val="00D26EBD"/>
    <w:pPr>
      <w:autoSpaceDE w:val="0"/>
      <w:autoSpaceDN w:val="0"/>
      <w:adjustRightInd w:val="0"/>
      <w:spacing w:after="0" w:line="180" w:lineRule="atLeast"/>
      <w:jc w:val="center"/>
      <w:textAlignment w:val="center"/>
    </w:pPr>
    <w:rPr>
      <w:rFonts w:cs="NeueHaasGroteskText Pro"/>
      <w:b/>
      <w:bCs/>
      <w:color w:val="0B0700"/>
      <w:sz w:val="14"/>
      <w:szCs w:val="14"/>
      <w:lang w:val="en-US"/>
    </w:rPr>
  </w:style>
  <w:style w:type="character" w:styleId="slostrnky">
    <w:name w:val="page number"/>
    <w:basedOn w:val="Standardnpsmoodstavce"/>
    <w:uiPriority w:val="99"/>
    <w:semiHidden/>
    <w:unhideWhenUsed/>
    <w:rsid w:val="00D26EBD"/>
  </w:style>
  <w:style w:type="paragraph" w:customStyle="1" w:styleId="name">
    <w:name w:val="name"/>
    <w:basedOn w:val="Normln"/>
    <w:qFormat/>
    <w:rsid w:val="00D26EBD"/>
    <w:pPr>
      <w:autoSpaceDE w:val="0"/>
      <w:autoSpaceDN w:val="0"/>
      <w:adjustRightInd w:val="0"/>
      <w:spacing w:before="227" w:after="227" w:line="280" w:lineRule="atLeast"/>
      <w:textAlignment w:val="center"/>
    </w:pPr>
    <w:rPr>
      <w:rFonts w:cs="NeueHaasGroteskText Pro"/>
      <w:b/>
      <w:bCs/>
      <w:color w:val="0B0700"/>
      <w:sz w:val="28"/>
      <w:szCs w:val="28"/>
      <w:lang w:val="en-US"/>
    </w:rPr>
  </w:style>
  <w:style w:type="paragraph" w:customStyle="1" w:styleId="Footer1">
    <w:name w:val="Footer1"/>
    <w:basedOn w:val="marginB5"/>
    <w:qFormat/>
    <w:rsid w:val="00D26EBD"/>
    <w:rPr>
      <w:sz w:val="16"/>
      <w:szCs w:val="16"/>
    </w:rPr>
  </w:style>
  <w:style w:type="character" w:styleId="Hypertextovodkaz">
    <w:name w:val="Hyperlink"/>
    <w:basedOn w:val="Standardnpsmoodstavce"/>
    <w:uiPriority w:val="99"/>
    <w:unhideWhenUsed/>
    <w:rsid w:val="00D26E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soptimalizace.cz"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greenbuddies.e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reenbuddies.e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veronika.hasova@crestcom.cz" TargetMode="External"/><Relationship Id="rId4" Type="http://schemas.openxmlformats.org/officeDocument/2006/relationships/footnotes" Target="footnotes.xml"/><Relationship Id="rId9" Type="http://schemas.openxmlformats.org/officeDocument/2006/relationships/hyperlink" Target="mailto:veronika.hasova@crestcom.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2751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Kryštof Šimek</cp:lastModifiedBy>
  <cp:revision>3</cp:revision>
  <dcterms:created xsi:type="dcterms:W3CDTF">2026-06-15T09:25:00Z</dcterms:created>
  <dcterms:modified xsi:type="dcterms:W3CDTF">2026-06-18T09:32:00Z</dcterms:modified>
</cp:coreProperties>
</file>